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FF292" w14:textId="49172D4B" w:rsidR="00EF5D90" w:rsidRPr="00F355E0" w:rsidRDefault="00EF5D90" w:rsidP="00EF5D90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3GPP TSG RAN WG1 Meeting #8</w:t>
      </w:r>
      <w:r w:rsidR="00DC7D3F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7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R1-16</w:t>
      </w:r>
      <w:r w:rsidR="006352C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12654</w:t>
      </w:r>
    </w:p>
    <w:p w14:paraId="36C06F4C" w14:textId="3B1F0B38" w:rsidR="004D0179" w:rsidRPr="00F355E0" w:rsidRDefault="00DC7D3F" w:rsidP="004D0179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Reno, USA</w:t>
      </w:r>
      <w:r w:rsidR="004D0179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1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4</w:t>
      </w:r>
      <w:r w:rsidR="004D0179" w:rsidRPr="00A23C91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4D0179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4D0179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 w:rsidR="004D0179">
        <w:rPr>
          <w:rFonts w:ascii="Times New Roman" w:eastAsia="SimSun" w:hAnsi="Times New Roman" w:cs="Times New Roman"/>
          <w:b/>
          <w:bCs/>
          <w:sz w:val="24"/>
          <w:szCs w:val="24"/>
        </w:rPr>
        <w:t>1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8</w:t>
      </w:r>
      <w:r w:rsidR="004D0179" w:rsidRPr="00F355E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4D0179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November</w:t>
      </w:r>
      <w:r w:rsidR="004D0179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2016</w:t>
      </w:r>
    </w:p>
    <w:p w14:paraId="5CBD5722" w14:textId="77777777" w:rsidR="005362A0" w:rsidRPr="00F355E0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417312F7" w14:textId="3DB1D951" w:rsidR="009B4031" w:rsidRPr="00F355E0" w:rsidRDefault="005362A0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Agenda Item:   </w:t>
      </w:r>
      <w:r w:rsidR="00DC7D3F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7</w:t>
      </w:r>
      <w:r w:rsidR="00EF5D9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.1.</w:t>
      </w:r>
      <w:r w:rsidR="00DC7D3F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5</w:t>
      </w:r>
      <w:r w:rsidR="00EF5D9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.1</w:t>
      </w:r>
    </w:p>
    <w:p w14:paraId="76AB6A57" w14:textId="6DD0CC6D" w:rsidR="009B4031" w:rsidRPr="00F355E0" w:rsidRDefault="009B4031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proofErr w:type="spellStart"/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InterDigital</w:t>
      </w:r>
      <w:proofErr w:type="spellEnd"/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5B5847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Communications</w:t>
      </w:r>
    </w:p>
    <w:p w14:paraId="291B78ED" w14:textId="22505995" w:rsidR="009B4031" w:rsidRPr="00F355E0" w:rsidRDefault="009B4031" w:rsidP="005B5847">
      <w:pP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5B5847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      </w:t>
      </w:r>
      <w:r w:rsidR="001413B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Updated</w:t>
      </w:r>
      <w:r w:rsidR="004D0179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DC7D3F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Turbo</w:t>
      </w:r>
      <w:r w:rsidR="00EF47B2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Codes</w:t>
      </w:r>
      <w:r w:rsidR="004D0179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B34C0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Simulation</w:t>
      </w:r>
      <w:r w:rsidR="009A798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EF17A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Data Sharing</w:t>
      </w:r>
      <w:r w:rsidR="00467BFB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for </w:t>
      </w:r>
      <w:proofErr w:type="spellStart"/>
      <w:r w:rsidR="00467BFB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eMBB</w:t>
      </w:r>
      <w:proofErr w:type="spellEnd"/>
      <w:r w:rsidR="00467BFB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Data Channel</w:t>
      </w:r>
    </w:p>
    <w:p w14:paraId="1DFAF68A" w14:textId="613FA026" w:rsidR="009B4031" w:rsidRPr="00F355E0" w:rsidRDefault="009B4031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780449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Discussion</w:t>
      </w:r>
      <w:r w:rsidR="00F2704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and Decision</w:t>
      </w:r>
      <w:r w:rsidR="00780449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bookmarkStart w:id="0" w:name="_GoBack"/>
      <w:bookmarkEnd w:id="0"/>
    </w:p>
    <w:p w14:paraId="47B52570" w14:textId="20B2D43D" w:rsidR="009B4031" w:rsidRPr="00F355E0" w:rsidRDefault="005362A0" w:rsidP="00340CF7">
      <w:pPr>
        <w:pStyle w:val="Heading1"/>
        <w:rPr>
          <w:rFonts w:ascii="Times New Roman" w:hAnsi="Times New Roman"/>
        </w:rPr>
      </w:pPr>
      <w:bookmarkStart w:id="1" w:name="_Ref129681862"/>
      <w:bookmarkStart w:id="2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1"/>
      <w:bookmarkEnd w:id="2"/>
    </w:p>
    <w:p w14:paraId="714E91A9" w14:textId="78FE1690" w:rsidR="00241AFB" w:rsidRDefault="00DC7D3F" w:rsidP="00DC7D3F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the RAN1 </w:t>
      </w:r>
      <w:r w:rsidR="00FD0455">
        <w:rPr>
          <w:rFonts w:ascii="Times New Roman" w:hAnsi="Times New Roman" w:cs="Times New Roman"/>
          <w:lang w:val="en-GB"/>
        </w:rPr>
        <w:t xml:space="preserve">#86bis </w:t>
      </w:r>
      <w:r>
        <w:rPr>
          <w:rFonts w:ascii="Times New Roman" w:hAnsi="Times New Roman" w:cs="Times New Roman"/>
          <w:lang w:val="en-GB"/>
        </w:rPr>
        <w:t>meeting</w:t>
      </w:r>
      <w:r w:rsidRPr="00F355E0">
        <w:rPr>
          <w:rFonts w:ascii="Times New Roman" w:hAnsi="Times New Roman" w:cs="Times New Roman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t xml:space="preserve">the BLER performance and the implementation complexity of major candidate channel codes (turbo, LDPC, polar) were extensively discussed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_Ref450919508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>
        <w:rPr>
          <w:rFonts w:ascii="Times New Roman" w:hAnsi="Times New Roman" w:cs="Times New Roman"/>
          <w:lang w:val="en-GB"/>
        </w:rPr>
        <w:t>[1]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. It is concluded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_Ref450919508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>
        <w:rPr>
          <w:rFonts w:ascii="Times New Roman" w:hAnsi="Times New Roman" w:cs="Times New Roman"/>
          <w:lang w:val="en-GB"/>
        </w:rPr>
        <w:t>[1]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that RAN1 is still encouraged to strive to draw additional observations and conclusions on the performance of channel coding.</w:t>
      </w:r>
      <w:r w:rsidR="00241AFB">
        <w:rPr>
          <w:rFonts w:ascii="Times New Roman" w:hAnsi="Times New Roman" w:cs="Times New Roman"/>
          <w:lang w:val="en-GB"/>
        </w:rPr>
        <w:t xml:space="preserve"> </w:t>
      </w:r>
    </w:p>
    <w:p w14:paraId="5A35A010" w14:textId="48D716DE" w:rsidR="00B12785" w:rsidRDefault="00241AFB" w:rsidP="00241AFB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val="en-GB"/>
        </w:rPr>
        <w:t xml:space="preserve">Hence, </w:t>
      </w:r>
      <w:r w:rsidR="00C413DB">
        <w:rPr>
          <w:rFonts w:ascii="Times New Roman" w:hAnsi="Times New Roman" w:cs="Times New Roman"/>
          <w:lang w:val="en-GB"/>
        </w:rPr>
        <w:t>companies are encouraged to further update their simulation results for RAN1</w:t>
      </w:r>
      <w:r w:rsidR="00FF70A6">
        <w:rPr>
          <w:rFonts w:ascii="Times New Roman" w:hAnsi="Times New Roman" w:cs="Times New Roman"/>
          <w:lang w:val="en-GB"/>
        </w:rPr>
        <w:t xml:space="preserve"> </w:t>
      </w:r>
      <w:r w:rsidR="00FD0455">
        <w:rPr>
          <w:rFonts w:ascii="Times New Roman" w:hAnsi="Times New Roman" w:cs="Times New Roman"/>
          <w:lang w:val="en-GB"/>
        </w:rPr>
        <w:t xml:space="preserve">#87 </w:t>
      </w:r>
      <w:r w:rsidR="00FF70A6">
        <w:rPr>
          <w:rFonts w:ascii="Times New Roman" w:hAnsi="Times New Roman" w:cs="Times New Roman"/>
          <w:lang w:val="en-GB"/>
        </w:rPr>
        <w:t>meeting</w:t>
      </w:r>
      <w:r w:rsidR="00C413DB">
        <w:rPr>
          <w:rFonts w:ascii="Times New Roman" w:hAnsi="Times New Roman" w:cs="Times New Roman"/>
          <w:lang w:val="en-GB"/>
        </w:rPr>
        <w:t xml:space="preserve">. </w:t>
      </w:r>
      <w:r w:rsidR="005C4737" w:rsidRPr="00F355E0">
        <w:rPr>
          <w:rFonts w:ascii="Times New Roman" w:hAnsi="Times New Roman" w:cs="Times New Roman"/>
          <w:lang w:val="en-GB"/>
        </w:rPr>
        <w:t>In th</w:t>
      </w:r>
      <w:r w:rsidR="00C53DBB">
        <w:rPr>
          <w:rFonts w:ascii="Times New Roman" w:hAnsi="Times New Roman" w:cs="Times New Roman"/>
          <w:lang w:val="en-GB"/>
        </w:rPr>
        <w:t xml:space="preserve">is contribution, we present our </w:t>
      </w:r>
      <w:r w:rsidR="000E74CB">
        <w:rPr>
          <w:rFonts w:ascii="Times New Roman" w:hAnsi="Times New Roman" w:cs="Times New Roman"/>
          <w:lang w:val="en-GB"/>
        </w:rPr>
        <w:t>simulation results for</w:t>
      </w:r>
      <w:r w:rsidR="004D0179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Turbo</w:t>
      </w:r>
      <w:r w:rsidR="004D0179">
        <w:rPr>
          <w:rFonts w:ascii="Times New Roman" w:hAnsi="Times New Roman" w:cs="Times New Roman"/>
          <w:lang w:val="en-GB"/>
        </w:rPr>
        <w:t xml:space="preserve"> codes</w:t>
      </w:r>
      <w:r w:rsidR="00C53DBB">
        <w:rPr>
          <w:rFonts w:ascii="Times New Roman" w:hAnsi="Times New Roman" w:cs="Times New Roman"/>
          <w:lang w:val="en-GB"/>
        </w:rPr>
        <w:t xml:space="preserve"> with both Max-Log-MAP decoder and scaled Max-Log-MAP decoder</w:t>
      </w:r>
      <w:r w:rsidR="000E74CB">
        <w:rPr>
          <w:rFonts w:ascii="Times New Roman" w:hAnsi="Times New Roman" w:cs="Times New Roman"/>
          <w:lang w:val="en-GB"/>
        </w:rPr>
        <w:t xml:space="preserve">. </w:t>
      </w:r>
      <w:r w:rsidR="00B12785">
        <w:rPr>
          <w:rFonts w:ascii="Times New Roman" w:hAnsi="Times New Roman" w:cs="Times New Roman"/>
          <w:lang w:eastAsia="x-none"/>
        </w:rPr>
        <w:t xml:space="preserve">All the simulated data are saved in the </w:t>
      </w:r>
      <w:r>
        <w:rPr>
          <w:rFonts w:ascii="Times New Roman" w:hAnsi="Times New Roman" w:cs="Times New Roman"/>
          <w:lang w:eastAsia="x-none"/>
        </w:rPr>
        <w:t xml:space="preserve">excel </w:t>
      </w:r>
      <w:r w:rsidR="00440A9B">
        <w:rPr>
          <w:rFonts w:ascii="Times New Roman" w:hAnsi="Times New Roman" w:cs="Times New Roman"/>
          <w:lang w:eastAsia="x-none"/>
        </w:rPr>
        <w:t>spread</w:t>
      </w:r>
      <w:r>
        <w:rPr>
          <w:rFonts w:ascii="Times New Roman" w:hAnsi="Times New Roman" w:cs="Times New Roman"/>
          <w:lang w:eastAsia="x-none"/>
        </w:rPr>
        <w:t xml:space="preserve">sheet with the format specified in </w:t>
      </w: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_Ref465792655 \r \h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>
        <w:rPr>
          <w:rFonts w:ascii="Times New Roman" w:hAnsi="Times New Roman" w:cs="Times New Roman"/>
          <w:lang w:eastAsia="x-none"/>
        </w:rPr>
        <w:t>[2]</w:t>
      </w:r>
      <w:r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. Our latest simulation results </w:t>
      </w:r>
      <w:r w:rsidR="00467BFB">
        <w:rPr>
          <w:rFonts w:ascii="Times New Roman" w:hAnsi="Times New Roman" w:cs="Times New Roman"/>
          <w:lang w:eastAsia="x-none"/>
        </w:rPr>
        <w:t xml:space="preserve">for LDPC codes and polar codes are contained in </w:t>
      </w:r>
      <w:r w:rsidR="00467BFB">
        <w:rPr>
          <w:rFonts w:ascii="Times New Roman" w:hAnsi="Times New Roman" w:cs="Times New Roman"/>
          <w:lang w:eastAsia="x-none"/>
        </w:rPr>
        <w:fldChar w:fldCharType="begin"/>
      </w:r>
      <w:r w:rsidR="00467BFB">
        <w:rPr>
          <w:rFonts w:ascii="Times New Roman" w:hAnsi="Times New Roman" w:cs="Times New Roman"/>
          <w:lang w:eastAsia="x-none"/>
        </w:rPr>
        <w:instrText xml:space="preserve"> REF _Ref465792885 \r \h </w:instrText>
      </w:r>
      <w:r w:rsidR="00467BFB">
        <w:rPr>
          <w:rFonts w:ascii="Times New Roman" w:hAnsi="Times New Roman" w:cs="Times New Roman"/>
          <w:lang w:eastAsia="x-none"/>
        </w:rPr>
      </w:r>
      <w:r w:rsidR="00467BFB">
        <w:rPr>
          <w:rFonts w:ascii="Times New Roman" w:hAnsi="Times New Roman" w:cs="Times New Roman"/>
          <w:lang w:eastAsia="x-none"/>
        </w:rPr>
        <w:fldChar w:fldCharType="separate"/>
      </w:r>
      <w:r w:rsidR="00467BFB">
        <w:rPr>
          <w:rFonts w:ascii="Times New Roman" w:hAnsi="Times New Roman" w:cs="Times New Roman"/>
          <w:lang w:eastAsia="x-none"/>
        </w:rPr>
        <w:t>[3]</w:t>
      </w:r>
      <w:r w:rsidR="00467BFB">
        <w:rPr>
          <w:rFonts w:ascii="Times New Roman" w:hAnsi="Times New Roman" w:cs="Times New Roman"/>
          <w:lang w:eastAsia="x-none"/>
        </w:rPr>
        <w:fldChar w:fldCharType="end"/>
      </w:r>
      <w:r w:rsidR="00467BFB">
        <w:rPr>
          <w:rFonts w:ascii="Times New Roman" w:hAnsi="Times New Roman" w:cs="Times New Roman"/>
          <w:lang w:eastAsia="x-none"/>
        </w:rPr>
        <w:t xml:space="preserve"> and </w:t>
      </w:r>
      <w:r w:rsidR="00467BFB">
        <w:rPr>
          <w:rFonts w:ascii="Times New Roman" w:hAnsi="Times New Roman" w:cs="Times New Roman"/>
          <w:lang w:eastAsia="x-none"/>
        </w:rPr>
        <w:fldChar w:fldCharType="begin"/>
      </w:r>
      <w:r w:rsidR="00467BFB">
        <w:rPr>
          <w:rFonts w:ascii="Times New Roman" w:hAnsi="Times New Roman" w:cs="Times New Roman"/>
          <w:lang w:eastAsia="x-none"/>
        </w:rPr>
        <w:instrText xml:space="preserve"> REF _Ref465792912 \r \h </w:instrText>
      </w:r>
      <w:r w:rsidR="00467BFB">
        <w:rPr>
          <w:rFonts w:ascii="Times New Roman" w:hAnsi="Times New Roman" w:cs="Times New Roman"/>
          <w:lang w:eastAsia="x-none"/>
        </w:rPr>
      </w:r>
      <w:r w:rsidR="00467BFB">
        <w:rPr>
          <w:rFonts w:ascii="Times New Roman" w:hAnsi="Times New Roman" w:cs="Times New Roman"/>
          <w:lang w:eastAsia="x-none"/>
        </w:rPr>
        <w:fldChar w:fldCharType="separate"/>
      </w:r>
      <w:r w:rsidR="00467BFB">
        <w:rPr>
          <w:rFonts w:ascii="Times New Roman" w:hAnsi="Times New Roman" w:cs="Times New Roman"/>
          <w:lang w:eastAsia="x-none"/>
        </w:rPr>
        <w:t>[4]</w:t>
      </w:r>
      <w:r w:rsidR="00467BFB">
        <w:rPr>
          <w:rFonts w:ascii="Times New Roman" w:hAnsi="Times New Roman" w:cs="Times New Roman"/>
          <w:lang w:eastAsia="x-none"/>
        </w:rPr>
        <w:fldChar w:fldCharType="end"/>
      </w:r>
      <w:r w:rsidR="00467BFB">
        <w:rPr>
          <w:rFonts w:ascii="Times New Roman" w:hAnsi="Times New Roman" w:cs="Times New Roman"/>
          <w:lang w:eastAsia="x-none"/>
        </w:rPr>
        <w:t xml:space="preserve">, respectively. </w:t>
      </w:r>
    </w:p>
    <w:p w14:paraId="7D7FD149" w14:textId="3223C113" w:rsidR="00643737" w:rsidRDefault="005362A0" w:rsidP="00340CF7">
      <w:pPr>
        <w:pStyle w:val="Heading1"/>
        <w:rPr>
          <w:rFonts w:ascii="Times New Roman" w:hAnsi="Times New Roman"/>
        </w:rPr>
      </w:pPr>
      <w:r w:rsidRPr="00F355E0">
        <w:rPr>
          <w:rFonts w:ascii="Times New Roman" w:hAnsi="Times New Roman"/>
          <w:lang w:val="en-US"/>
        </w:rPr>
        <w:t>2</w:t>
      </w:r>
      <w:r w:rsidRPr="00F355E0">
        <w:rPr>
          <w:rFonts w:ascii="Times New Roman" w:hAnsi="Times New Roman"/>
          <w:lang w:val="en-US"/>
        </w:rPr>
        <w:tab/>
      </w:r>
      <w:r w:rsidRPr="00F355E0">
        <w:rPr>
          <w:rFonts w:ascii="Times New Roman" w:hAnsi="Times New Roman"/>
        </w:rPr>
        <w:t>Discussion</w:t>
      </w:r>
    </w:p>
    <w:p w14:paraId="12625112" w14:textId="2CB61DC1" w:rsidR="009E7C76" w:rsidRDefault="000E74CB" w:rsidP="002F2992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We simulated the BLER performance of </w:t>
      </w:r>
      <w:r w:rsidR="00467BFB">
        <w:rPr>
          <w:rFonts w:ascii="Times New Roman" w:hAnsi="Times New Roman" w:cs="Times New Roman"/>
          <w:lang w:eastAsia="x-none"/>
        </w:rPr>
        <w:t>Turbo</w:t>
      </w:r>
      <w:r w:rsidR="005614FB">
        <w:rPr>
          <w:rFonts w:ascii="Times New Roman" w:hAnsi="Times New Roman" w:cs="Times New Roman"/>
          <w:lang w:eastAsia="x-none"/>
        </w:rPr>
        <w:t xml:space="preserve"> code</w:t>
      </w:r>
      <w:r w:rsidR="00F27040">
        <w:rPr>
          <w:rFonts w:ascii="Times New Roman" w:hAnsi="Times New Roman" w:cs="Times New Roman"/>
          <w:lang w:eastAsia="x-none"/>
        </w:rPr>
        <w:t>s</w:t>
      </w:r>
      <w:r w:rsidR="005614FB">
        <w:rPr>
          <w:rFonts w:ascii="Times New Roman" w:hAnsi="Times New Roman" w:cs="Times New Roman"/>
          <w:lang w:eastAsia="x-none"/>
        </w:rPr>
        <w:t xml:space="preserve"> at four fixed codi</w:t>
      </w:r>
      <w:r w:rsidR="00B41DAA">
        <w:rPr>
          <w:rFonts w:ascii="Times New Roman" w:hAnsi="Times New Roman" w:cs="Times New Roman"/>
          <w:lang w:eastAsia="x-none"/>
        </w:rPr>
        <w:t>ng rates 1/3, 2/5, 1/2 and 2/3. The simulation assumption</w:t>
      </w:r>
      <w:r w:rsidR="00467BFB">
        <w:rPr>
          <w:rFonts w:ascii="Times New Roman" w:hAnsi="Times New Roman" w:cs="Times New Roman"/>
          <w:lang w:eastAsia="x-none"/>
        </w:rPr>
        <w:t>s are summarized in the table below</w:t>
      </w:r>
      <w:r w:rsidR="00B41DAA">
        <w:rPr>
          <w:rFonts w:ascii="Times New Roman" w:hAnsi="Times New Roman" w:cs="Times New Roman"/>
          <w:lang w:eastAsia="x-none"/>
        </w:rPr>
        <w:t>.</w:t>
      </w:r>
      <w:r w:rsidR="00C53DBB">
        <w:rPr>
          <w:rFonts w:ascii="Times New Roman" w:hAnsi="Times New Roman" w:cs="Times New Roman"/>
          <w:lang w:eastAsia="x-none"/>
        </w:rPr>
        <w:t xml:space="preserve"> </w:t>
      </w:r>
    </w:p>
    <w:p w14:paraId="6313D133" w14:textId="77777777" w:rsidR="00467BFB" w:rsidRDefault="00467BFB" w:rsidP="00467BFB">
      <w:pPr>
        <w:pStyle w:val="Caption"/>
        <w:keepNext/>
        <w:ind w:left="357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Simulation assumptions for Turbo code</w:t>
      </w:r>
    </w:p>
    <w:tbl>
      <w:tblPr>
        <w:tblStyle w:val="TableGrid"/>
        <w:tblW w:w="9536" w:type="dxa"/>
        <w:jc w:val="center"/>
        <w:tblLook w:val="04A0" w:firstRow="1" w:lastRow="0" w:firstColumn="1" w:lastColumn="0" w:noHBand="0" w:noVBand="1"/>
      </w:tblPr>
      <w:tblGrid>
        <w:gridCol w:w="3367"/>
        <w:gridCol w:w="3084"/>
        <w:gridCol w:w="3085"/>
      </w:tblGrid>
      <w:tr w:rsidR="00467BFB" w14:paraId="67AA2E1D" w14:textId="77777777" w:rsidTr="00467BFB">
        <w:trPr>
          <w:trHeight w:val="398"/>
          <w:jc w:val="center"/>
        </w:trPr>
        <w:tc>
          <w:tcPr>
            <w:tcW w:w="3367" w:type="dxa"/>
          </w:tcPr>
          <w:p w14:paraId="0A4D8BF7" w14:textId="77777777" w:rsidR="00467BFB" w:rsidRPr="005E2A20" w:rsidRDefault="00467BFB" w:rsidP="0069314B">
            <w:pPr>
              <w:jc w:val="center"/>
              <w:rPr>
                <w:sz w:val="24"/>
                <w:lang w:eastAsia="x-none"/>
              </w:rPr>
            </w:pPr>
            <w:r w:rsidRPr="005E2A20">
              <w:rPr>
                <w:sz w:val="24"/>
                <w:lang w:eastAsia="x-none"/>
              </w:rPr>
              <w:t>Channel</w:t>
            </w:r>
          </w:p>
        </w:tc>
        <w:tc>
          <w:tcPr>
            <w:tcW w:w="6169" w:type="dxa"/>
            <w:gridSpan w:val="2"/>
          </w:tcPr>
          <w:p w14:paraId="5BFF2E90" w14:textId="77777777" w:rsidR="00467BFB" w:rsidRPr="005E2A20" w:rsidRDefault="00467BFB" w:rsidP="0069314B">
            <w:pPr>
              <w:jc w:val="center"/>
              <w:rPr>
                <w:sz w:val="24"/>
                <w:lang w:eastAsia="x-none"/>
              </w:rPr>
            </w:pPr>
            <w:r w:rsidRPr="005E2A20">
              <w:rPr>
                <w:sz w:val="24"/>
                <w:lang w:eastAsia="x-none"/>
              </w:rPr>
              <w:t>AWGN</w:t>
            </w:r>
          </w:p>
        </w:tc>
      </w:tr>
      <w:tr w:rsidR="00467BFB" w14:paraId="1F891355" w14:textId="77777777" w:rsidTr="00467BFB">
        <w:trPr>
          <w:trHeight w:val="420"/>
          <w:jc w:val="center"/>
        </w:trPr>
        <w:tc>
          <w:tcPr>
            <w:tcW w:w="3367" w:type="dxa"/>
          </w:tcPr>
          <w:p w14:paraId="06B80CA5" w14:textId="77777777" w:rsidR="00467BFB" w:rsidRPr="005E2A20" w:rsidRDefault="00467BFB" w:rsidP="0069314B">
            <w:pPr>
              <w:jc w:val="center"/>
              <w:rPr>
                <w:sz w:val="24"/>
                <w:lang w:eastAsia="x-none"/>
              </w:rPr>
            </w:pPr>
            <w:r w:rsidRPr="005E2A20">
              <w:rPr>
                <w:sz w:val="24"/>
                <w:lang w:eastAsia="x-none"/>
              </w:rPr>
              <w:t>Modulation</w:t>
            </w:r>
          </w:p>
        </w:tc>
        <w:tc>
          <w:tcPr>
            <w:tcW w:w="6169" w:type="dxa"/>
            <w:gridSpan w:val="2"/>
          </w:tcPr>
          <w:p w14:paraId="5DC9BDF4" w14:textId="77777777" w:rsidR="00467BFB" w:rsidRPr="005E2A20" w:rsidRDefault="00467BFB" w:rsidP="0069314B">
            <w:pPr>
              <w:jc w:val="center"/>
              <w:rPr>
                <w:sz w:val="24"/>
                <w:lang w:eastAsia="x-none"/>
              </w:rPr>
            </w:pPr>
            <w:r w:rsidRPr="005E2A20">
              <w:rPr>
                <w:sz w:val="24"/>
                <w:lang w:eastAsia="x-none"/>
              </w:rPr>
              <w:t>QPSK, 64QAM</w:t>
            </w:r>
          </w:p>
        </w:tc>
      </w:tr>
      <w:tr w:rsidR="00467BFB" w14:paraId="56DB1499" w14:textId="77777777" w:rsidTr="00467BFB">
        <w:trPr>
          <w:trHeight w:val="158"/>
          <w:jc w:val="center"/>
        </w:trPr>
        <w:tc>
          <w:tcPr>
            <w:tcW w:w="3367" w:type="dxa"/>
          </w:tcPr>
          <w:p w14:paraId="68B7679D" w14:textId="77777777" w:rsidR="00467BFB" w:rsidRPr="005E2A20" w:rsidRDefault="00467BFB" w:rsidP="0069314B">
            <w:pPr>
              <w:jc w:val="center"/>
              <w:rPr>
                <w:sz w:val="24"/>
                <w:lang w:eastAsia="x-none"/>
              </w:rPr>
            </w:pPr>
            <w:r w:rsidRPr="005E2A20">
              <w:rPr>
                <w:sz w:val="24"/>
                <w:lang w:eastAsia="x-none"/>
              </w:rPr>
              <w:t>Code rate</w:t>
            </w:r>
          </w:p>
        </w:tc>
        <w:tc>
          <w:tcPr>
            <w:tcW w:w="6169" w:type="dxa"/>
            <w:gridSpan w:val="2"/>
          </w:tcPr>
          <w:p w14:paraId="5F0ED3AA" w14:textId="77777777" w:rsidR="00467BFB" w:rsidRDefault="00467BFB" w:rsidP="0069314B">
            <w:pPr>
              <w:jc w:val="center"/>
              <w:rPr>
                <w:sz w:val="24"/>
                <w:lang w:eastAsia="x-none"/>
              </w:rPr>
            </w:pPr>
            <w:r>
              <w:rPr>
                <w:sz w:val="24"/>
                <w:lang w:eastAsia="x-none"/>
              </w:rPr>
              <w:t>1/3, 2/5, 1/2</w:t>
            </w:r>
            <w:r w:rsidRPr="005E2A20">
              <w:rPr>
                <w:sz w:val="24"/>
                <w:lang w:eastAsia="x-none"/>
              </w:rPr>
              <w:t>, 2/3</w:t>
            </w:r>
          </w:p>
        </w:tc>
      </w:tr>
      <w:tr w:rsidR="00C53DBB" w14:paraId="4CC75EF3" w14:textId="77777777" w:rsidTr="00222EE8">
        <w:trPr>
          <w:trHeight w:val="420"/>
          <w:jc w:val="center"/>
        </w:trPr>
        <w:tc>
          <w:tcPr>
            <w:tcW w:w="3367" w:type="dxa"/>
          </w:tcPr>
          <w:p w14:paraId="2DB20461" w14:textId="77777777" w:rsidR="00C53DBB" w:rsidRPr="005E2A20" w:rsidRDefault="00C53DBB" w:rsidP="0069314B">
            <w:pPr>
              <w:jc w:val="center"/>
              <w:rPr>
                <w:sz w:val="24"/>
                <w:lang w:eastAsia="x-none"/>
              </w:rPr>
            </w:pPr>
            <w:r w:rsidRPr="005E2A20">
              <w:rPr>
                <w:sz w:val="24"/>
                <w:lang w:eastAsia="x-none"/>
              </w:rPr>
              <w:t>Info. block length (bits)</w:t>
            </w:r>
          </w:p>
        </w:tc>
        <w:tc>
          <w:tcPr>
            <w:tcW w:w="3084" w:type="dxa"/>
          </w:tcPr>
          <w:p w14:paraId="59F49D4F" w14:textId="77777777" w:rsidR="00C53DBB" w:rsidRPr="005E2A20" w:rsidRDefault="00C53DBB" w:rsidP="0069314B">
            <w:pPr>
              <w:jc w:val="center"/>
              <w:rPr>
                <w:sz w:val="24"/>
                <w:lang w:eastAsia="x-none"/>
              </w:rPr>
            </w:pPr>
            <w:r>
              <w:rPr>
                <w:sz w:val="24"/>
                <w:lang w:eastAsia="x-none"/>
              </w:rPr>
              <w:t>1008, 2016, 4032, 6016</w:t>
            </w:r>
          </w:p>
        </w:tc>
        <w:tc>
          <w:tcPr>
            <w:tcW w:w="3085" w:type="dxa"/>
          </w:tcPr>
          <w:p w14:paraId="215ECC11" w14:textId="0E3FD489" w:rsidR="00C53DBB" w:rsidRPr="005E2A20" w:rsidRDefault="00C53DBB" w:rsidP="0069314B">
            <w:pPr>
              <w:jc w:val="center"/>
              <w:rPr>
                <w:sz w:val="24"/>
                <w:lang w:eastAsia="x-none"/>
              </w:rPr>
            </w:pPr>
            <w:r>
              <w:rPr>
                <w:sz w:val="24"/>
                <w:lang w:eastAsia="x-none"/>
              </w:rPr>
              <w:t>992, 2016, 3968, 6016</w:t>
            </w:r>
          </w:p>
        </w:tc>
      </w:tr>
      <w:tr w:rsidR="00C53DBB" w14:paraId="056F46CA" w14:textId="77777777" w:rsidTr="006F62FE">
        <w:trPr>
          <w:trHeight w:val="281"/>
          <w:jc w:val="center"/>
        </w:trPr>
        <w:tc>
          <w:tcPr>
            <w:tcW w:w="3367" w:type="dxa"/>
          </w:tcPr>
          <w:p w14:paraId="179261A7" w14:textId="77777777" w:rsidR="00C53DBB" w:rsidRPr="005E2A20" w:rsidRDefault="00C53DBB" w:rsidP="0069314B">
            <w:pPr>
              <w:jc w:val="center"/>
              <w:rPr>
                <w:sz w:val="24"/>
                <w:lang w:eastAsia="x-none"/>
              </w:rPr>
            </w:pPr>
            <w:r w:rsidRPr="005E2A20">
              <w:rPr>
                <w:sz w:val="24"/>
                <w:lang w:eastAsia="x-none"/>
              </w:rPr>
              <w:t>Decoding algorithm</w:t>
            </w:r>
          </w:p>
        </w:tc>
        <w:tc>
          <w:tcPr>
            <w:tcW w:w="3084" w:type="dxa"/>
          </w:tcPr>
          <w:p w14:paraId="55658B82" w14:textId="28B029B5" w:rsidR="00C53DBB" w:rsidRPr="005E2A20" w:rsidRDefault="00C53DBB" w:rsidP="00C53DBB">
            <w:pPr>
              <w:jc w:val="center"/>
              <w:rPr>
                <w:sz w:val="24"/>
                <w:lang w:eastAsia="x-none"/>
              </w:rPr>
            </w:pPr>
            <w:r>
              <w:rPr>
                <w:sz w:val="24"/>
                <w:lang w:eastAsia="x-none"/>
              </w:rPr>
              <w:t xml:space="preserve">Max Log MAP </w:t>
            </w:r>
          </w:p>
        </w:tc>
        <w:tc>
          <w:tcPr>
            <w:tcW w:w="3085" w:type="dxa"/>
          </w:tcPr>
          <w:p w14:paraId="65B9012F" w14:textId="6F659FCB" w:rsidR="00C53DBB" w:rsidRPr="005E2A20" w:rsidRDefault="00C53DBB" w:rsidP="0069314B">
            <w:pPr>
              <w:jc w:val="center"/>
              <w:rPr>
                <w:sz w:val="24"/>
                <w:lang w:eastAsia="x-none"/>
              </w:rPr>
            </w:pPr>
            <w:r>
              <w:rPr>
                <w:sz w:val="24"/>
                <w:lang w:eastAsia="x-none"/>
              </w:rPr>
              <w:t>Scaled Max Log MAP</w:t>
            </w:r>
          </w:p>
        </w:tc>
      </w:tr>
      <w:tr w:rsidR="00467BFB" w14:paraId="7F16B259" w14:textId="77777777" w:rsidTr="00467BFB">
        <w:trPr>
          <w:trHeight w:val="281"/>
          <w:jc w:val="center"/>
        </w:trPr>
        <w:tc>
          <w:tcPr>
            <w:tcW w:w="3367" w:type="dxa"/>
          </w:tcPr>
          <w:p w14:paraId="18FB5747" w14:textId="77777777" w:rsidR="00467BFB" w:rsidRPr="005E2A20" w:rsidRDefault="00467BFB" w:rsidP="0069314B">
            <w:pPr>
              <w:jc w:val="center"/>
              <w:rPr>
                <w:sz w:val="24"/>
                <w:lang w:eastAsia="x-none"/>
              </w:rPr>
            </w:pPr>
            <w:r>
              <w:rPr>
                <w:sz w:val="24"/>
                <w:lang w:eastAsia="x-none"/>
              </w:rPr>
              <w:t xml:space="preserve">Maximum iterations </w:t>
            </w:r>
          </w:p>
        </w:tc>
        <w:tc>
          <w:tcPr>
            <w:tcW w:w="6169" w:type="dxa"/>
            <w:gridSpan w:val="2"/>
          </w:tcPr>
          <w:p w14:paraId="7D4FF27D" w14:textId="77777777" w:rsidR="00467BFB" w:rsidRDefault="00467BFB" w:rsidP="0069314B">
            <w:pPr>
              <w:jc w:val="center"/>
              <w:rPr>
                <w:sz w:val="24"/>
                <w:lang w:eastAsia="x-none"/>
              </w:rPr>
            </w:pPr>
            <w:r>
              <w:rPr>
                <w:sz w:val="24"/>
                <w:lang w:eastAsia="x-none"/>
              </w:rPr>
              <w:t>8</w:t>
            </w:r>
          </w:p>
        </w:tc>
      </w:tr>
    </w:tbl>
    <w:p w14:paraId="673122E0" w14:textId="77777777" w:rsidR="00467BFB" w:rsidRDefault="00467BFB" w:rsidP="002F2992">
      <w:pPr>
        <w:jc w:val="both"/>
        <w:rPr>
          <w:rFonts w:ascii="Times New Roman" w:hAnsi="Times New Roman" w:cs="Times New Roman"/>
          <w:lang w:eastAsia="x-none"/>
        </w:rPr>
      </w:pPr>
    </w:p>
    <w:p w14:paraId="7D7FD163" w14:textId="77777777" w:rsidR="00541FC0" w:rsidRPr="00F355E0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References</w:t>
      </w:r>
    </w:p>
    <w:p w14:paraId="0C93976F" w14:textId="5B3E85E2" w:rsidR="00C413DB" w:rsidRDefault="00C413DB" w:rsidP="00C413DB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3" w:name="_Ref462331074"/>
      <w:bookmarkStart w:id="4" w:name="_Ref450919508"/>
      <w:bookmarkStart w:id="5" w:name="_Ref450134909"/>
      <w:bookmarkStart w:id="6" w:name="_Ref450134515"/>
      <w:bookmarkStart w:id="7" w:name="_Ref442098367"/>
      <w:r w:rsidRPr="005A32D4">
        <w:rPr>
          <w:rFonts w:ascii="Times New Roman" w:hAnsi="Times New Roman" w:cs="Times New Roman"/>
        </w:rPr>
        <w:t xml:space="preserve">Chairman’s Notes, 3GPP TSG RAN WG1 </w:t>
      </w:r>
      <w:r w:rsidR="00DC7D3F">
        <w:rPr>
          <w:rFonts w:ascii="Times New Roman" w:hAnsi="Times New Roman" w:cs="Times New Roman"/>
        </w:rPr>
        <w:t>Meeting #86bis</w:t>
      </w:r>
      <w:r>
        <w:rPr>
          <w:rFonts w:ascii="Times New Roman" w:hAnsi="Times New Roman" w:cs="Times New Roman"/>
        </w:rPr>
        <w:t xml:space="preserve">, </w:t>
      </w:r>
      <w:r w:rsidR="00DC7D3F">
        <w:rPr>
          <w:rFonts w:ascii="Times New Roman" w:hAnsi="Times New Roman" w:cs="Times New Roman"/>
        </w:rPr>
        <w:t>Lisbon</w:t>
      </w:r>
      <w:r>
        <w:rPr>
          <w:rFonts w:ascii="Times New Roman" w:hAnsi="Times New Roman" w:cs="Times New Roman"/>
        </w:rPr>
        <w:t xml:space="preserve">, </w:t>
      </w:r>
      <w:r w:rsidR="00DC7D3F">
        <w:rPr>
          <w:rFonts w:ascii="Times New Roman" w:hAnsi="Times New Roman" w:cs="Times New Roman"/>
        </w:rPr>
        <w:t>Portugal</w:t>
      </w:r>
      <w:r>
        <w:rPr>
          <w:rFonts w:ascii="Times New Roman" w:hAnsi="Times New Roman" w:cs="Times New Roman"/>
        </w:rPr>
        <w:t xml:space="preserve">, </w:t>
      </w:r>
      <w:r w:rsidR="00DC7D3F">
        <w:rPr>
          <w:rFonts w:ascii="Times New Roman" w:hAnsi="Times New Roman" w:cs="Times New Roman"/>
        </w:rPr>
        <w:t>Oct</w:t>
      </w:r>
      <w:r>
        <w:rPr>
          <w:rFonts w:ascii="Times New Roman" w:hAnsi="Times New Roman" w:cs="Times New Roman"/>
        </w:rPr>
        <w:t>.</w:t>
      </w:r>
      <w:r w:rsidRPr="005A32D4">
        <w:rPr>
          <w:rFonts w:ascii="Times New Roman" w:hAnsi="Times New Roman" w:cs="Times New Roman"/>
        </w:rPr>
        <w:t xml:space="preserve"> 2016.</w:t>
      </w:r>
      <w:bookmarkEnd w:id="3"/>
    </w:p>
    <w:p w14:paraId="307AFD30" w14:textId="660F722D" w:rsidR="00241AFB" w:rsidRDefault="00241AFB" w:rsidP="00C413DB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8" w:name="_Ref465792655"/>
      <w:r>
        <w:rPr>
          <w:rFonts w:ascii="Times New Roman" w:hAnsi="Times New Roman" w:cs="Times New Roman"/>
        </w:rPr>
        <w:t>R1-1611059, “Way forward on data sharing,” Oct. 2016.</w:t>
      </w:r>
      <w:bookmarkEnd w:id="8"/>
      <w:r>
        <w:rPr>
          <w:rFonts w:ascii="Times New Roman" w:hAnsi="Times New Roman" w:cs="Times New Roman"/>
        </w:rPr>
        <w:t xml:space="preserve"> </w:t>
      </w:r>
    </w:p>
    <w:p w14:paraId="65CD1BCE" w14:textId="23F77BF0" w:rsidR="00241AFB" w:rsidRDefault="00241AFB" w:rsidP="00C413DB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9" w:name="_Ref465792885"/>
      <w:r>
        <w:rPr>
          <w:rFonts w:ascii="Times New Roman" w:hAnsi="Times New Roman" w:cs="Times New Roman"/>
        </w:rPr>
        <w:t>R1-1609897, “Updated LDPC simulation data sharing,” Oct. 2016.</w:t>
      </w:r>
      <w:bookmarkEnd w:id="9"/>
      <w:r>
        <w:rPr>
          <w:rFonts w:ascii="Times New Roman" w:hAnsi="Times New Roman" w:cs="Times New Roman"/>
        </w:rPr>
        <w:t xml:space="preserve"> </w:t>
      </w:r>
    </w:p>
    <w:p w14:paraId="66B94370" w14:textId="4A156FBC" w:rsidR="00B41DAA" w:rsidRPr="00B41DAA" w:rsidRDefault="00241AFB" w:rsidP="00467BFB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0" w:name="_Ref465792912"/>
      <w:r w:rsidRPr="00241AFB">
        <w:rPr>
          <w:rFonts w:ascii="Times New Roman" w:hAnsi="Times New Roman" w:cs="Times New Roman"/>
        </w:rPr>
        <w:t>R1-16</w:t>
      </w:r>
      <w:bookmarkEnd w:id="4"/>
      <w:bookmarkEnd w:id="5"/>
      <w:bookmarkEnd w:id="6"/>
      <w:bookmarkEnd w:id="7"/>
      <w:r>
        <w:rPr>
          <w:rFonts w:ascii="Times New Roman" w:hAnsi="Times New Roman" w:cs="Times New Roman"/>
        </w:rPr>
        <w:t>7568, “</w:t>
      </w:r>
      <w:r w:rsidR="00467BFB" w:rsidRPr="00467BFB">
        <w:rPr>
          <w:rFonts w:ascii="Times New Roman" w:hAnsi="Times New Roman" w:cs="Times New Roman"/>
        </w:rPr>
        <w:t>Channel Coding Simulation Data Sharing</w:t>
      </w:r>
      <w:r>
        <w:rPr>
          <w:rFonts w:ascii="Times New Roman" w:hAnsi="Times New Roman" w:cs="Times New Roman"/>
        </w:rPr>
        <w:t>” Aug. 2016.</w:t>
      </w:r>
      <w:bookmarkEnd w:id="10"/>
      <w:r>
        <w:rPr>
          <w:rFonts w:ascii="Times New Roman" w:hAnsi="Times New Roman" w:cs="Times New Roman"/>
        </w:rPr>
        <w:t xml:space="preserve"> </w:t>
      </w:r>
    </w:p>
    <w:sectPr w:rsidR="00B41DAA" w:rsidRPr="00B41DAA" w:rsidSect="00E46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6A0B8" w14:textId="77777777" w:rsidR="00B95A25" w:rsidRDefault="00B95A25">
      <w:r>
        <w:separator/>
      </w:r>
    </w:p>
  </w:endnote>
  <w:endnote w:type="continuationSeparator" w:id="0">
    <w:p w14:paraId="7D39E51E" w14:textId="77777777" w:rsidR="00B95A25" w:rsidRDefault="00B95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705B5" w14:textId="77777777" w:rsidR="00053918" w:rsidRDefault="0005391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0C7A" w14:textId="77777777" w:rsidR="00053918" w:rsidRDefault="0005391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59872" w14:textId="77777777" w:rsidR="00053918" w:rsidRDefault="000539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ACFBAA" w14:textId="77777777" w:rsidR="00B95A25" w:rsidRDefault="00B95A25">
      <w:r>
        <w:separator/>
      </w:r>
    </w:p>
  </w:footnote>
  <w:footnote w:type="continuationSeparator" w:id="0">
    <w:p w14:paraId="35F881FE" w14:textId="77777777" w:rsidR="00B95A25" w:rsidRDefault="00B95A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FFFD77" w14:textId="77777777" w:rsidR="00053918" w:rsidRDefault="0005391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253AA" w14:textId="77777777" w:rsidR="00053918" w:rsidRDefault="0005391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F54FE" w14:textId="77777777" w:rsidR="00053918" w:rsidRDefault="000539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9"/>
  </w:num>
  <w:num w:numId="1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F8"/>
    <w:rsid w:val="000151ED"/>
    <w:rsid w:val="00016CA6"/>
    <w:rsid w:val="0001785F"/>
    <w:rsid w:val="000216E2"/>
    <w:rsid w:val="00021BCA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27FCE"/>
    <w:rsid w:val="0003002E"/>
    <w:rsid w:val="00030827"/>
    <w:rsid w:val="00030C13"/>
    <w:rsid w:val="000312E8"/>
    <w:rsid w:val="00031390"/>
    <w:rsid w:val="000313BF"/>
    <w:rsid w:val="000314E8"/>
    <w:rsid w:val="00032081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53E3"/>
    <w:rsid w:val="0004562A"/>
    <w:rsid w:val="000457EA"/>
    <w:rsid w:val="00046B36"/>
    <w:rsid w:val="00046FB9"/>
    <w:rsid w:val="0004795A"/>
    <w:rsid w:val="000519A7"/>
    <w:rsid w:val="00053648"/>
    <w:rsid w:val="0005391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AE6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C0D"/>
    <w:rsid w:val="00084775"/>
    <w:rsid w:val="00084D58"/>
    <w:rsid w:val="000855D7"/>
    <w:rsid w:val="00085985"/>
    <w:rsid w:val="00085F92"/>
    <w:rsid w:val="000877F0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1BC1"/>
    <w:rsid w:val="000A37B2"/>
    <w:rsid w:val="000A434F"/>
    <w:rsid w:val="000A5290"/>
    <w:rsid w:val="000A6BEB"/>
    <w:rsid w:val="000A6EF9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4CB"/>
    <w:rsid w:val="000E7BB6"/>
    <w:rsid w:val="000F20BC"/>
    <w:rsid w:val="000F2FDF"/>
    <w:rsid w:val="000F47BF"/>
    <w:rsid w:val="000F5908"/>
    <w:rsid w:val="000F59C0"/>
    <w:rsid w:val="000F5EC9"/>
    <w:rsid w:val="000F60F2"/>
    <w:rsid w:val="000F661A"/>
    <w:rsid w:val="000F683A"/>
    <w:rsid w:val="000F68BE"/>
    <w:rsid w:val="000F730D"/>
    <w:rsid w:val="000F73A0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4349"/>
    <w:rsid w:val="00115494"/>
    <w:rsid w:val="0011659E"/>
    <w:rsid w:val="001174F1"/>
    <w:rsid w:val="001178C1"/>
    <w:rsid w:val="00117AE5"/>
    <w:rsid w:val="0012015D"/>
    <w:rsid w:val="0012150C"/>
    <w:rsid w:val="00121B0C"/>
    <w:rsid w:val="00121D2E"/>
    <w:rsid w:val="00122D9D"/>
    <w:rsid w:val="001244FE"/>
    <w:rsid w:val="00125194"/>
    <w:rsid w:val="0012574C"/>
    <w:rsid w:val="00125C3D"/>
    <w:rsid w:val="001264FC"/>
    <w:rsid w:val="001266E6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5140"/>
    <w:rsid w:val="001353AD"/>
    <w:rsid w:val="00135615"/>
    <w:rsid w:val="0013685A"/>
    <w:rsid w:val="00136B3D"/>
    <w:rsid w:val="0013701C"/>
    <w:rsid w:val="00140339"/>
    <w:rsid w:val="001406A0"/>
    <w:rsid w:val="00140863"/>
    <w:rsid w:val="001413B3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3CD"/>
    <w:rsid w:val="00177EDE"/>
    <w:rsid w:val="00177F47"/>
    <w:rsid w:val="001812AA"/>
    <w:rsid w:val="00182244"/>
    <w:rsid w:val="0018254D"/>
    <w:rsid w:val="00183826"/>
    <w:rsid w:val="00183CB6"/>
    <w:rsid w:val="00184726"/>
    <w:rsid w:val="00185006"/>
    <w:rsid w:val="00186138"/>
    <w:rsid w:val="0019042B"/>
    <w:rsid w:val="00190DA7"/>
    <w:rsid w:val="001916C2"/>
    <w:rsid w:val="00192853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D1C"/>
    <w:rsid w:val="001A3443"/>
    <w:rsid w:val="001A4AE6"/>
    <w:rsid w:val="001A79DB"/>
    <w:rsid w:val="001B0137"/>
    <w:rsid w:val="001B1B06"/>
    <w:rsid w:val="001B2DA1"/>
    <w:rsid w:val="001B4EC4"/>
    <w:rsid w:val="001B4F57"/>
    <w:rsid w:val="001B6227"/>
    <w:rsid w:val="001C06F7"/>
    <w:rsid w:val="001C10A9"/>
    <w:rsid w:val="001C17E9"/>
    <w:rsid w:val="001C21F8"/>
    <w:rsid w:val="001C2C7B"/>
    <w:rsid w:val="001C2D2D"/>
    <w:rsid w:val="001C2D4B"/>
    <w:rsid w:val="001C34D4"/>
    <w:rsid w:val="001C4EBA"/>
    <w:rsid w:val="001C6987"/>
    <w:rsid w:val="001D0422"/>
    <w:rsid w:val="001D1CF3"/>
    <w:rsid w:val="001D22B6"/>
    <w:rsid w:val="001D3174"/>
    <w:rsid w:val="001D34A0"/>
    <w:rsid w:val="001D4C26"/>
    <w:rsid w:val="001D6325"/>
    <w:rsid w:val="001D6606"/>
    <w:rsid w:val="001D7ED8"/>
    <w:rsid w:val="001E03E1"/>
    <w:rsid w:val="001E0630"/>
    <w:rsid w:val="001E1B36"/>
    <w:rsid w:val="001E2168"/>
    <w:rsid w:val="001E2E28"/>
    <w:rsid w:val="001E3A19"/>
    <w:rsid w:val="001E6217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DB5"/>
    <w:rsid w:val="0021514E"/>
    <w:rsid w:val="00215EFA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30462"/>
    <w:rsid w:val="00230906"/>
    <w:rsid w:val="00230C11"/>
    <w:rsid w:val="00231BBE"/>
    <w:rsid w:val="002339E1"/>
    <w:rsid w:val="00236012"/>
    <w:rsid w:val="002369FE"/>
    <w:rsid w:val="00236BE5"/>
    <w:rsid w:val="00241AFB"/>
    <w:rsid w:val="00242AD5"/>
    <w:rsid w:val="00243DFA"/>
    <w:rsid w:val="00245A91"/>
    <w:rsid w:val="00246C73"/>
    <w:rsid w:val="002471A3"/>
    <w:rsid w:val="002478AE"/>
    <w:rsid w:val="00250915"/>
    <w:rsid w:val="00250AA2"/>
    <w:rsid w:val="00252EE2"/>
    <w:rsid w:val="002534EF"/>
    <w:rsid w:val="0025350F"/>
    <w:rsid w:val="00254425"/>
    <w:rsid w:val="0025486C"/>
    <w:rsid w:val="00254D32"/>
    <w:rsid w:val="00255351"/>
    <w:rsid w:val="002559F5"/>
    <w:rsid w:val="002570CB"/>
    <w:rsid w:val="0025726E"/>
    <w:rsid w:val="002629DE"/>
    <w:rsid w:val="002630CF"/>
    <w:rsid w:val="00263214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382D"/>
    <w:rsid w:val="00283C7D"/>
    <w:rsid w:val="00283DEB"/>
    <w:rsid w:val="002847EC"/>
    <w:rsid w:val="00284B3A"/>
    <w:rsid w:val="00284F2B"/>
    <w:rsid w:val="00286060"/>
    <w:rsid w:val="00286919"/>
    <w:rsid w:val="00290296"/>
    <w:rsid w:val="00292168"/>
    <w:rsid w:val="0029315C"/>
    <w:rsid w:val="00293422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658"/>
    <w:rsid w:val="002D767E"/>
    <w:rsid w:val="002E0DF7"/>
    <w:rsid w:val="002E0EF4"/>
    <w:rsid w:val="002E1EEF"/>
    <w:rsid w:val="002E319D"/>
    <w:rsid w:val="002E3518"/>
    <w:rsid w:val="002E423A"/>
    <w:rsid w:val="002E4886"/>
    <w:rsid w:val="002E4F84"/>
    <w:rsid w:val="002E5D72"/>
    <w:rsid w:val="002E6861"/>
    <w:rsid w:val="002E7609"/>
    <w:rsid w:val="002F06A8"/>
    <w:rsid w:val="002F089F"/>
    <w:rsid w:val="002F192F"/>
    <w:rsid w:val="002F2986"/>
    <w:rsid w:val="002F2992"/>
    <w:rsid w:val="002F2FDB"/>
    <w:rsid w:val="002F462F"/>
    <w:rsid w:val="002F4D9C"/>
    <w:rsid w:val="002F7E72"/>
    <w:rsid w:val="00300102"/>
    <w:rsid w:val="00301E96"/>
    <w:rsid w:val="00301EB7"/>
    <w:rsid w:val="003020FD"/>
    <w:rsid w:val="00302A19"/>
    <w:rsid w:val="0030384A"/>
    <w:rsid w:val="003055C4"/>
    <w:rsid w:val="0030633E"/>
    <w:rsid w:val="003076F9"/>
    <w:rsid w:val="00310750"/>
    <w:rsid w:val="00311CA4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349"/>
    <w:rsid w:val="003458E5"/>
    <w:rsid w:val="00345AD6"/>
    <w:rsid w:val="003463A6"/>
    <w:rsid w:val="00346892"/>
    <w:rsid w:val="00351317"/>
    <w:rsid w:val="003526EA"/>
    <w:rsid w:val="00352B82"/>
    <w:rsid w:val="00352D21"/>
    <w:rsid w:val="0035319F"/>
    <w:rsid w:val="00353AE8"/>
    <w:rsid w:val="00353BAF"/>
    <w:rsid w:val="00353D2A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804"/>
    <w:rsid w:val="003620F8"/>
    <w:rsid w:val="0036220A"/>
    <w:rsid w:val="00363552"/>
    <w:rsid w:val="0036430E"/>
    <w:rsid w:val="003646F3"/>
    <w:rsid w:val="00365127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8156A"/>
    <w:rsid w:val="00381F0F"/>
    <w:rsid w:val="003822CC"/>
    <w:rsid w:val="00382FA0"/>
    <w:rsid w:val="0038354A"/>
    <w:rsid w:val="00383DE3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900"/>
    <w:rsid w:val="00392DDE"/>
    <w:rsid w:val="00392FE0"/>
    <w:rsid w:val="0039378D"/>
    <w:rsid w:val="0039390E"/>
    <w:rsid w:val="00393BF0"/>
    <w:rsid w:val="00393F27"/>
    <w:rsid w:val="00395352"/>
    <w:rsid w:val="003960F1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A5DCC"/>
    <w:rsid w:val="003A6C86"/>
    <w:rsid w:val="003B014A"/>
    <w:rsid w:val="003B1898"/>
    <w:rsid w:val="003B22FF"/>
    <w:rsid w:val="003B3FB5"/>
    <w:rsid w:val="003B404D"/>
    <w:rsid w:val="003B42B0"/>
    <w:rsid w:val="003B4354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4769"/>
    <w:rsid w:val="003D60E3"/>
    <w:rsid w:val="003D6DF6"/>
    <w:rsid w:val="003E0293"/>
    <w:rsid w:val="003E0AE9"/>
    <w:rsid w:val="003E1664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74DB"/>
    <w:rsid w:val="003F7B2B"/>
    <w:rsid w:val="00400F11"/>
    <w:rsid w:val="0040133B"/>
    <w:rsid w:val="00402883"/>
    <w:rsid w:val="0040320F"/>
    <w:rsid w:val="00405281"/>
    <w:rsid w:val="00406808"/>
    <w:rsid w:val="004069BC"/>
    <w:rsid w:val="0040782F"/>
    <w:rsid w:val="004111AC"/>
    <w:rsid w:val="00411E13"/>
    <w:rsid w:val="00411E9A"/>
    <w:rsid w:val="004121DE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6689"/>
    <w:rsid w:val="00427D90"/>
    <w:rsid w:val="00427DE4"/>
    <w:rsid w:val="004302D8"/>
    <w:rsid w:val="004309ED"/>
    <w:rsid w:val="00432A2C"/>
    <w:rsid w:val="00433950"/>
    <w:rsid w:val="00433B20"/>
    <w:rsid w:val="00433EA4"/>
    <w:rsid w:val="00434061"/>
    <w:rsid w:val="00434481"/>
    <w:rsid w:val="004358EE"/>
    <w:rsid w:val="004368D1"/>
    <w:rsid w:val="00436E37"/>
    <w:rsid w:val="004373D5"/>
    <w:rsid w:val="0043799E"/>
    <w:rsid w:val="00440A9B"/>
    <w:rsid w:val="00440B2D"/>
    <w:rsid w:val="00440C7A"/>
    <w:rsid w:val="004414DA"/>
    <w:rsid w:val="00441554"/>
    <w:rsid w:val="00441858"/>
    <w:rsid w:val="00442234"/>
    <w:rsid w:val="0044325F"/>
    <w:rsid w:val="00446398"/>
    <w:rsid w:val="00450155"/>
    <w:rsid w:val="004510B9"/>
    <w:rsid w:val="0045113B"/>
    <w:rsid w:val="004511BA"/>
    <w:rsid w:val="0045240A"/>
    <w:rsid w:val="0045300C"/>
    <w:rsid w:val="00453341"/>
    <w:rsid w:val="00453BBC"/>
    <w:rsid w:val="0045409D"/>
    <w:rsid w:val="004544B0"/>
    <w:rsid w:val="00457117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67BFB"/>
    <w:rsid w:val="00471BFA"/>
    <w:rsid w:val="004734D0"/>
    <w:rsid w:val="00473EA2"/>
    <w:rsid w:val="00474D01"/>
    <w:rsid w:val="00475532"/>
    <w:rsid w:val="00475CC1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B1897"/>
    <w:rsid w:val="004B2166"/>
    <w:rsid w:val="004B2573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AC9"/>
    <w:rsid w:val="004C4EDC"/>
    <w:rsid w:val="004C55F6"/>
    <w:rsid w:val="004C606A"/>
    <w:rsid w:val="004C7095"/>
    <w:rsid w:val="004C7A21"/>
    <w:rsid w:val="004D0179"/>
    <w:rsid w:val="004D039E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22D8"/>
    <w:rsid w:val="004E27CA"/>
    <w:rsid w:val="004E5745"/>
    <w:rsid w:val="004E597E"/>
    <w:rsid w:val="004E60DE"/>
    <w:rsid w:val="004E717D"/>
    <w:rsid w:val="004E7C35"/>
    <w:rsid w:val="004F0350"/>
    <w:rsid w:val="004F0419"/>
    <w:rsid w:val="004F0DB4"/>
    <w:rsid w:val="004F2F1C"/>
    <w:rsid w:val="004F3BFD"/>
    <w:rsid w:val="004F4D1B"/>
    <w:rsid w:val="004F6546"/>
    <w:rsid w:val="004F68BB"/>
    <w:rsid w:val="004F7309"/>
    <w:rsid w:val="004F730B"/>
    <w:rsid w:val="004F7A38"/>
    <w:rsid w:val="004F7E8D"/>
    <w:rsid w:val="0050032A"/>
    <w:rsid w:val="00500F6E"/>
    <w:rsid w:val="00501F44"/>
    <w:rsid w:val="00503CB7"/>
    <w:rsid w:val="005042DB"/>
    <w:rsid w:val="00504583"/>
    <w:rsid w:val="00505546"/>
    <w:rsid w:val="00506AF2"/>
    <w:rsid w:val="0050752D"/>
    <w:rsid w:val="00510A06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28B"/>
    <w:rsid w:val="00517FBC"/>
    <w:rsid w:val="00517FBD"/>
    <w:rsid w:val="00521C7A"/>
    <w:rsid w:val="00522183"/>
    <w:rsid w:val="00522D32"/>
    <w:rsid w:val="00523D05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5778"/>
    <w:rsid w:val="005362A0"/>
    <w:rsid w:val="005367C5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5A6"/>
    <w:rsid w:val="00555836"/>
    <w:rsid w:val="00556CB9"/>
    <w:rsid w:val="00556F33"/>
    <w:rsid w:val="005614FB"/>
    <w:rsid w:val="00561F47"/>
    <w:rsid w:val="0056212B"/>
    <w:rsid w:val="0056263D"/>
    <w:rsid w:val="00562B6D"/>
    <w:rsid w:val="00563EE2"/>
    <w:rsid w:val="0056473F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EE8"/>
    <w:rsid w:val="005744A3"/>
    <w:rsid w:val="00574B1C"/>
    <w:rsid w:val="00575C08"/>
    <w:rsid w:val="00576EDC"/>
    <w:rsid w:val="00580C0C"/>
    <w:rsid w:val="00582057"/>
    <w:rsid w:val="005831CB"/>
    <w:rsid w:val="00584AEE"/>
    <w:rsid w:val="005850E7"/>
    <w:rsid w:val="005851A9"/>
    <w:rsid w:val="005852BE"/>
    <w:rsid w:val="005857B0"/>
    <w:rsid w:val="0059251F"/>
    <w:rsid w:val="005930CF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D4"/>
    <w:rsid w:val="005A3713"/>
    <w:rsid w:val="005A44A0"/>
    <w:rsid w:val="005A4A9B"/>
    <w:rsid w:val="005A68D6"/>
    <w:rsid w:val="005A758D"/>
    <w:rsid w:val="005B08B4"/>
    <w:rsid w:val="005B1341"/>
    <w:rsid w:val="005B16C1"/>
    <w:rsid w:val="005B1734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5C00"/>
    <w:rsid w:val="0061726D"/>
    <w:rsid w:val="00617B90"/>
    <w:rsid w:val="00617C3B"/>
    <w:rsid w:val="00620209"/>
    <w:rsid w:val="006207F4"/>
    <w:rsid w:val="00620A17"/>
    <w:rsid w:val="0062111B"/>
    <w:rsid w:val="00622B25"/>
    <w:rsid w:val="00622BF1"/>
    <w:rsid w:val="00623640"/>
    <w:rsid w:val="0062365A"/>
    <w:rsid w:val="0062425D"/>
    <w:rsid w:val="00624DCC"/>
    <w:rsid w:val="0062539C"/>
    <w:rsid w:val="00625658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2C8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737"/>
    <w:rsid w:val="006453DF"/>
    <w:rsid w:val="00645A70"/>
    <w:rsid w:val="00645B5A"/>
    <w:rsid w:val="006478F5"/>
    <w:rsid w:val="00647E7A"/>
    <w:rsid w:val="0065130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7142B"/>
    <w:rsid w:val="00671509"/>
    <w:rsid w:val="00671DE7"/>
    <w:rsid w:val="00673B81"/>
    <w:rsid w:val="006745B0"/>
    <w:rsid w:val="00675442"/>
    <w:rsid w:val="00675B10"/>
    <w:rsid w:val="006766BE"/>
    <w:rsid w:val="00677E8C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91C"/>
    <w:rsid w:val="006A7A3C"/>
    <w:rsid w:val="006B04DF"/>
    <w:rsid w:val="006B08CC"/>
    <w:rsid w:val="006B18D7"/>
    <w:rsid w:val="006B192A"/>
    <w:rsid w:val="006B2DE3"/>
    <w:rsid w:val="006B31D1"/>
    <w:rsid w:val="006B3D9F"/>
    <w:rsid w:val="006B3E43"/>
    <w:rsid w:val="006B4452"/>
    <w:rsid w:val="006B5AE2"/>
    <w:rsid w:val="006B7784"/>
    <w:rsid w:val="006B7846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879"/>
    <w:rsid w:val="006E0F36"/>
    <w:rsid w:val="006E220C"/>
    <w:rsid w:val="006E3402"/>
    <w:rsid w:val="006E3E33"/>
    <w:rsid w:val="006E407E"/>
    <w:rsid w:val="006E482E"/>
    <w:rsid w:val="006E55A7"/>
    <w:rsid w:val="006E5AC4"/>
    <w:rsid w:val="006E5DCF"/>
    <w:rsid w:val="006E68E0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B41"/>
    <w:rsid w:val="006F289F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10D8"/>
    <w:rsid w:val="0071148F"/>
    <w:rsid w:val="00711E13"/>
    <w:rsid w:val="00714794"/>
    <w:rsid w:val="00715319"/>
    <w:rsid w:val="00717397"/>
    <w:rsid w:val="00717414"/>
    <w:rsid w:val="0071795A"/>
    <w:rsid w:val="00717F05"/>
    <w:rsid w:val="0072056B"/>
    <w:rsid w:val="007231D9"/>
    <w:rsid w:val="007235BC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1BC1"/>
    <w:rsid w:val="00752289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70EF9"/>
    <w:rsid w:val="00771FB9"/>
    <w:rsid w:val="00772389"/>
    <w:rsid w:val="00772B50"/>
    <w:rsid w:val="00774146"/>
    <w:rsid w:val="00774947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069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2519"/>
    <w:rsid w:val="007B263E"/>
    <w:rsid w:val="007B2BF6"/>
    <w:rsid w:val="007B373B"/>
    <w:rsid w:val="007B4637"/>
    <w:rsid w:val="007B4705"/>
    <w:rsid w:val="007B489F"/>
    <w:rsid w:val="007B59B8"/>
    <w:rsid w:val="007B65A2"/>
    <w:rsid w:val="007B7C4A"/>
    <w:rsid w:val="007C0AB5"/>
    <w:rsid w:val="007C1D9D"/>
    <w:rsid w:val="007C2391"/>
    <w:rsid w:val="007C2C59"/>
    <w:rsid w:val="007C39C6"/>
    <w:rsid w:val="007C43A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756"/>
    <w:rsid w:val="007E4CD6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29B4"/>
    <w:rsid w:val="007F2AE6"/>
    <w:rsid w:val="007F570D"/>
    <w:rsid w:val="007F6195"/>
    <w:rsid w:val="007F6540"/>
    <w:rsid w:val="008007FF"/>
    <w:rsid w:val="00801250"/>
    <w:rsid w:val="00801CB6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7215"/>
    <w:rsid w:val="00820A0C"/>
    <w:rsid w:val="008218B9"/>
    <w:rsid w:val="0082309C"/>
    <w:rsid w:val="00823A52"/>
    <w:rsid w:val="008246ED"/>
    <w:rsid w:val="0082611A"/>
    <w:rsid w:val="00826DD9"/>
    <w:rsid w:val="00827777"/>
    <w:rsid w:val="00827BBC"/>
    <w:rsid w:val="00830485"/>
    <w:rsid w:val="00831220"/>
    <w:rsid w:val="00831F76"/>
    <w:rsid w:val="008320A7"/>
    <w:rsid w:val="008334D5"/>
    <w:rsid w:val="0083405A"/>
    <w:rsid w:val="008342D9"/>
    <w:rsid w:val="00835782"/>
    <w:rsid w:val="00835AD3"/>
    <w:rsid w:val="00835E7D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40BC"/>
    <w:rsid w:val="008940C5"/>
    <w:rsid w:val="00894A10"/>
    <w:rsid w:val="008976BD"/>
    <w:rsid w:val="008A017C"/>
    <w:rsid w:val="008A1741"/>
    <w:rsid w:val="008A307B"/>
    <w:rsid w:val="008A3C8D"/>
    <w:rsid w:val="008A4657"/>
    <w:rsid w:val="008A52BE"/>
    <w:rsid w:val="008A539D"/>
    <w:rsid w:val="008A5A99"/>
    <w:rsid w:val="008A61C2"/>
    <w:rsid w:val="008A6AFE"/>
    <w:rsid w:val="008B121B"/>
    <w:rsid w:val="008B16FA"/>
    <w:rsid w:val="008B1ED0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548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F01D8"/>
    <w:rsid w:val="008F0255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43"/>
    <w:rsid w:val="009151C3"/>
    <w:rsid w:val="009153BC"/>
    <w:rsid w:val="0091576F"/>
    <w:rsid w:val="00915C91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F85"/>
    <w:rsid w:val="009377C0"/>
    <w:rsid w:val="00937AF7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8DA"/>
    <w:rsid w:val="00983006"/>
    <w:rsid w:val="0098431E"/>
    <w:rsid w:val="00984CEA"/>
    <w:rsid w:val="00985EE7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7011"/>
    <w:rsid w:val="009979C8"/>
    <w:rsid w:val="009A05C9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98A"/>
    <w:rsid w:val="009A7D6C"/>
    <w:rsid w:val="009A7F0F"/>
    <w:rsid w:val="009B11D8"/>
    <w:rsid w:val="009B12BA"/>
    <w:rsid w:val="009B2412"/>
    <w:rsid w:val="009B30CF"/>
    <w:rsid w:val="009B3601"/>
    <w:rsid w:val="009B4031"/>
    <w:rsid w:val="009B41AA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435"/>
    <w:rsid w:val="009C3600"/>
    <w:rsid w:val="009C3D9F"/>
    <w:rsid w:val="009C3FD7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C76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D76"/>
    <w:rsid w:val="00A044AB"/>
    <w:rsid w:val="00A04FFD"/>
    <w:rsid w:val="00A05657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AED"/>
    <w:rsid w:val="00A15A11"/>
    <w:rsid w:val="00A16989"/>
    <w:rsid w:val="00A17538"/>
    <w:rsid w:val="00A17897"/>
    <w:rsid w:val="00A17CC9"/>
    <w:rsid w:val="00A2216B"/>
    <w:rsid w:val="00A23C97"/>
    <w:rsid w:val="00A23D29"/>
    <w:rsid w:val="00A24EC5"/>
    <w:rsid w:val="00A26643"/>
    <w:rsid w:val="00A26CC2"/>
    <w:rsid w:val="00A27072"/>
    <w:rsid w:val="00A27444"/>
    <w:rsid w:val="00A27D77"/>
    <w:rsid w:val="00A30AA3"/>
    <w:rsid w:val="00A328F1"/>
    <w:rsid w:val="00A33018"/>
    <w:rsid w:val="00A3398E"/>
    <w:rsid w:val="00A33A9E"/>
    <w:rsid w:val="00A33C35"/>
    <w:rsid w:val="00A33D15"/>
    <w:rsid w:val="00A34FC1"/>
    <w:rsid w:val="00A35FB6"/>
    <w:rsid w:val="00A35FC5"/>
    <w:rsid w:val="00A366D1"/>
    <w:rsid w:val="00A3675E"/>
    <w:rsid w:val="00A377B4"/>
    <w:rsid w:val="00A40462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367"/>
    <w:rsid w:val="00A61954"/>
    <w:rsid w:val="00A62463"/>
    <w:rsid w:val="00A632C6"/>
    <w:rsid w:val="00A646E4"/>
    <w:rsid w:val="00A6560E"/>
    <w:rsid w:val="00A66330"/>
    <w:rsid w:val="00A6787E"/>
    <w:rsid w:val="00A7025B"/>
    <w:rsid w:val="00A728A6"/>
    <w:rsid w:val="00A72972"/>
    <w:rsid w:val="00A735FD"/>
    <w:rsid w:val="00A73E48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4A83"/>
    <w:rsid w:val="00A8546C"/>
    <w:rsid w:val="00A9057E"/>
    <w:rsid w:val="00A91E39"/>
    <w:rsid w:val="00A9278E"/>
    <w:rsid w:val="00A92AEC"/>
    <w:rsid w:val="00A92AF1"/>
    <w:rsid w:val="00A93E76"/>
    <w:rsid w:val="00A93EEB"/>
    <w:rsid w:val="00AA179F"/>
    <w:rsid w:val="00AA2D09"/>
    <w:rsid w:val="00AA33C2"/>
    <w:rsid w:val="00AA3997"/>
    <w:rsid w:val="00AA414D"/>
    <w:rsid w:val="00AA4384"/>
    <w:rsid w:val="00AA45CC"/>
    <w:rsid w:val="00AA4CEA"/>
    <w:rsid w:val="00AA7660"/>
    <w:rsid w:val="00AA7BD1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1790"/>
    <w:rsid w:val="00AC1807"/>
    <w:rsid w:val="00AC1D78"/>
    <w:rsid w:val="00AC20D1"/>
    <w:rsid w:val="00AC2DE5"/>
    <w:rsid w:val="00AC617F"/>
    <w:rsid w:val="00AC6283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BF6"/>
    <w:rsid w:val="00AF4CE2"/>
    <w:rsid w:val="00AF571B"/>
    <w:rsid w:val="00AF577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785"/>
    <w:rsid w:val="00B12894"/>
    <w:rsid w:val="00B13056"/>
    <w:rsid w:val="00B153A8"/>
    <w:rsid w:val="00B16B2D"/>
    <w:rsid w:val="00B17485"/>
    <w:rsid w:val="00B1772F"/>
    <w:rsid w:val="00B21430"/>
    <w:rsid w:val="00B21DAC"/>
    <w:rsid w:val="00B21E57"/>
    <w:rsid w:val="00B2340E"/>
    <w:rsid w:val="00B23F32"/>
    <w:rsid w:val="00B241A1"/>
    <w:rsid w:val="00B243AC"/>
    <w:rsid w:val="00B2462C"/>
    <w:rsid w:val="00B260CD"/>
    <w:rsid w:val="00B27259"/>
    <w:rsid w:val="00B27824"/>
    <w:rsid w:val="00B27FAD"/>
    <w:rsid w:val="00B30330"/>
    <w:rsid w:val="00B303FA"/>
    <w:rsid w:val="00B3056B"/>
    <w:rsid w:val="00B30619"/>
    <w:rsid w:val="00B3183D"/>
    <w:rsid w:val="00B3275A"/>
    <w:rsid w:val="00B3286E"/>
    <w:rsid w:val="00B34C03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1DAA"/>
    <w:rsid w:val="00B44A32"/>
    <w:rsid w:val="00B44EBB"/>
    <w:rsid w:val="00B457D8"/>
    <w:rsid w:val="00B46209"/>
    <w:rsid w:val="00B4716F"/>
    <w:rsid w:val="00B503B8"/>
    <w:rsid w:val="00B50BD1"/>
    <w:rsid w:val="00B51486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27BE"/>
    <w:rsid w:val="00B64176"/>
    <w:rsid w:val="00B64A9D"/>
    <w:rsid w:val="00B64D85"/>
    <w:rsid w:val="00B6515E"/>
    <w:rsid w:val="00B65A77"/>
    <w:rsid w:val="00B66762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110"/>
    <w:rsid w:val="00B80DA1"/>
    <w:rsid w:val="00B81D0F"/>
    <w:rsid w:val="00B81EE9"/>
    <w:rsid w:val="00B82C5E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A25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164B"/>
    <w:rsid w:val="00BA3BA3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C09CF"/>
    <w:rsid w:val="00BC1194"/>
    <w:rsid w:val="00BC2034"/>
    <w:rsid w:val="00BC20CE"/>
    <w:rsid w:val="00BC2B35"/>
    <w:rsid w:val="00BC2BE6"/>
    <w:rsid w:val="00BC30C7"/>
    <w:rsid w:val="00BC3233"/>
    <w:rsid w:val="00BC3C71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153F"/>
    <w:rsid w:val="00BE1C25"/>
    <w:rsid w:val="00BE2110"/>
    <w:rsid w:val="00BE2E07"/>
    <w:rsid w:val="00BE3A61"/>
    <w:rsid w:val="00BE3AB6"/>
    <w:rsid w:val="00BE6364"/>
    <w:rsid w:val="00BE688A"/>
    <w:rsid w:val="00BF05B8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3577"/>
    <w:rsid w:val="00C23737"/>
    <w:rsid w:val="00C2434E"/>
    <w:rsid w:val="00C244DE"/>
    <w:rsid w:val="00C251A8"/>
    <w:rsid w:val="00C2557E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6456"/>
    <w:rsid w:val="00C374A9"/>
    <w:rsid w:val="00C413DB"/>
    <w:rsid w:val="00C415C1"/>
    <w:rsid w:val="00C417C1"/>
    <w:rsid w:val="00C41C94"/>
    <w:rsid w:val="00C42017"/>
    <w:rsid w:val="00C420AB"/>
    <w:rsid w:val="00C43362"/>
    <w:rsid w:val="00C43845"/>
    <w:rsid w:val="00C43A20"/>
    <w:rsid w:val="00C45C56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B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EC6"/>
    <w:rsid w:val="00C75FF5"/>
    <w:rsid w:val="00C77E25"/>
    <w:rsid w:val="00C77F8C"/>
    <w:rsid w:val="00C802D7"/>
    <w:rsid w:val="00C80646"/>
    <w:rsid w:val="00C80D16"/>
    <w:rsid w:val="00C811A1"/>
    <w:rsid w:val="00C81BD2"/>
    <w:rsid w:val="00C81D15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52F5"/>
    <w:rsid w:val="00CA6BF0"/>
    <w:rsid w:val="00CA6EC2"/>
    <w:rsid w:val="00CA6FA9"/>
    <w:rsid w:val="00CA700D"/>
    <w:rsid w:val="00CA71B8"/>
    <w:rsid w:val="00CA7956"/>
    <w:rsid w:val="00CB1304"/>
    <w:rsid w:val="00CB13AD"/>
    <w:rsid w:val="00CB2074"/>
    <w:rsid w:val="00CB24CF"/>
    <w:rsid w:val="00CB2CBF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0AC"/>
    <w:rsid w:val="00CE0B3E"/>
    <w:rsid w:val="00CE18CE"/>
    <w:rsid w:val="00CE20FF"/>
    <w:rsid w:val="00CE2E35"/>
    <w:rsid w:val="00CE46CF"/>
    <w:rsid w:val="00CF0182"/>
    <w:rsid w:val="00CF2406"/>
    <w:rsid w:val="00CF275C"/>
    <w:rsid w:val="00CF46BC"/>
    <w:rsid w:val="00CF494A"/>
    <w:rsid w:val="00CF4BE9"/>
    <w:rsid w:val="00CF5047"/>
    <w:rsid w:val="00CF554F"/>
    <w:rsid w:val="00CF56D9"/>
    <w:rsid w:val="00CF71E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EBF"/>
    <w:rsid w:val="00D07018"/>
    <w:rsid w:val="00D1099F"/>
    <w:rsid w:val="00D111A5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435E"/>
    <w:rsid w:val="00D24E14"/>
    <w:rsid w:val="00D25387"/>
    <w:rsid w:val="00D254D5"/>
    <w:rsid w:val="00D26559"/>
    <w:rsid w:val="00D27901"/>
    <w:rsid w:val="00D27D2A"/>
    <w:rsid w:val="00D31F88"/>
    <w:rsid w:val="00D3286D"/>
    <w:rsid w:val="00D3391E"/>
    <w:rsid w:val="00D33C40"/>
    <w:rsid w:val="00D34245"/>
    <w:rsid w:val="00D353E2"/>
    <w:rsid w:val="00D3591F"/>
    <w:rsid w:val="00D36E6C"/>
    <w:rsid w:val="00D379E8"/>
    <w:rsid w:val="00D40EF8"/>
    <w:rsid w:val="00D40FA9"/>
    <w:rsid w:val="00D41144"/>
    <w:rsid w:val="00D431BF"/>
    <w:rsid w:val="00D444BB"/>
    <w:rsid w:val="00D44D08"/>
    <w:rsid w:val="00D4532B"/>
    <w:rsid w:val="00D45BC5"/>
    <w:rsid w:val="00D45D98"/>
    <w:rsid w:val="00D45F32"/>
    <w:rsid w:val="00D46D27"/>
    <w:rsid w:val="00D47519"/>
    <w:rsid w:val="00D477ED"/>
    <w:rsid w:val="00D50135"/>
    <w:rsid w:val="00D5080C"/>
    <w:rsid w:val="00D50E2A"/>
    <w:rsid w:val="00D52153"/>
    <w:rsid w:val="00D5307E"/>
    <w:rsid w:val="00D57055"/>
    <w:rsid w:val="00D570B4"/>
    <w:rsid w:val="00D57F8D"/>
    <w:rsid w:val="00D6031E"/>
    <w:rsid w:val="00D60FC1"/>
    <w:rsid w:val="00D61CE5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702FB"/>
    <w:rsid w:val="00D70624"/>
    <w:rsid w:val="00D7133D"/>
    <w:rsid w:val="00D71E7C"/>
    <w:rsid w:val="00D72874"/>
    <w:rsid w:val="00D73431"/>
    <w:rsid w:val="00D739B8"/>
    <w:rsid w:val="00D74CA4"/>
    <w:rsid w:val="00D755B6"/>
    <w:rsid w:val="00D760CD"/>
    <w:rsid w:val="00D76F1B"/>
    <w:rsid w:val="00D76F70"/>
    <w:rsid w:val="00D77856"/>
    <w:rsid w:val="00D77B67"/>
    <w:rsid w:val="00D80D54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169D"/>
    <w:rsid w:val="00DA1809"/>
    <w:rsid w:val="00DA184F"/>
    <w:rsid w:val="00DA1974"/>
    <w:rsid w:val="00DA19B7"/>
    <w:rsid w:val="00DA1FDC"/>
    <w:rsid w:val="00DA3466"/>
    <w:rsid w:val="00DA399A"/>
    <w:rsid w:val="00DA496A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C7D3F"/>
    <w:rsid w:val="00DD0929"/>
    <w:rsid w:val="00DD0A95"/>
    <w:rsid w:val="00DD1212"/>
    <w:rsid w:val="00DD1BF4"/>
    <w:rsid w:val="00DD1CB0"/>
    <w:rsid w:val="00DD337A"/>
    <w:rsid w:val="00DD33F3"/>
    <w:rsid w:val="00DD413F"/>
    <w:rsid w:val="00DD6631"/>
    <w:rsid w:val="00DD6E68"/>
    <w:rsid w:val="00DE0089"/>
    <w:rsid w:val="00DE13B2"/>
    <w:rsid w:val="00DE1A19"/>
    <w:rsid w:val="00DE2C60"/>
    <w:rsid w:val="00DE4137"/>
    <w:rsid w:val="00DE5141"/>
    <w:rsid w:val="00DE689F"/>
    <w:rsid w:val="00DE6A96"/>
    <w:rsid w:val="00DE6B29"/>
    <w:rsid w:val="00DE6F21"/>
    <w:rsid w:val="00DF014C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96E"/>
    <w:rsid w:val="00E05AE0"/>
    <w:rsid w:val="00E10A49"/>
    <w:rsid w:val="00E1165B"/>
    <w:rsid w:val="00E117C1"/>
    <w:rsid w:val="00E11F0D"/>
    <w:rsid w:val="00E1223E"/>
    <w:rsid w:val="00E12D18"/>
    <w:rsid w:val="00E13D29"/>
    <w:rsid w:val="00E13FCD"/>
    <w:rsid w:val="00E15BCB"/>
    <w:rsid w:val="00E168BB"/>
    <w:rsid w:val="00E16E14"/>
    <w:rsid w:val="00E17F61"/>
    <w:rsid w:val="00E2062B"/>
    <w:rsid w:val="00E20C56"/>
    <w:rsid w:val="00E22030"/>
    <w:rsid w:val="00E2244B"/>
    <w:rsid w:val="00E22DD2"/>
    <w:rsid w:val="00E25BF0"/>
    <w:rsid w:val="00E267DA"/>
    <w:rsid w:val="00E277DF"/>
    <w:rsid w:val="00E301A2"/>
    <w:rsid w:val="00E30549"/>
    <w:rsid w:val="00E31042"/>
    <w:rsid w:val="00E31613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4A6A"/>
    <w:rsid w:val="00E35BC8"/>
    <w:rsid w:val="00E36D92"/>
    <w:rsid w:val="00E371A1"/>
    <w:rsid w:val="00E3747E"/>
    <w:rsid w:val="00E37956"/>
    <w:rsid w:val="00E37BAE"/>
    <w:rsid w:val="00E37D00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4EE"/>
    <w:rsid w:val="00E459D1"/>
    <w:rsid w:val="00E46227"/>
    <w:rsid w:val="00E46793"/>
    <w:rsid w:val="00E46A32"/>
    <w:rsid w:val="00E47115"/>
    <w:rsid w:val="00E47DC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4F1B"/>
    <w:rsid w:val="00E75475"/>
    <w:rsid w:val="00E76B03"/>
    <w:rsid w:val="00E77C6D"/>
    <w:rsid w:val="00E77CF5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12CA"/>
    <w:rsid w:val="00EA4AFE"/>
    <w:rsid w:val="00EA4B91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C7C8D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32E3"/>
    <w:rsid w:val="00EE3688"/>
    <w:rsid w:val="00EE395B"/>
    <w:rsid w:val="00EE41C2"/>
    <w:rsid w:val="00EE5F37"/>
    <w:rsid w:val="00EE6478"/>
    <w:rsid w:val="00EE6583"/>
    <w:rsid w:val="00EE6687"/>
    <w:rsid w:val="00EF0A52"/>
    <w:rsid w:val="00EF0E42"/>
    <w:rsid w:val="00EF17A8"/>
    <w:rsid w:val="00EF1EE8"/>
    <w:rsid w:val="00EF22CE"/>
    <w:rsid w:val="00EF2B2A"/>
    <w:rsid w:val="00EF2BED"/>
    <w:rsid w:val="00EF36B7"/>
    <w:rsid w:val="00EF3A19"/>
    <w:rsid w:val="00EF47B2"/>
    <w:rsid w:val="00EF5D90"/>
    <w:rsid w:val="00EF651E"/>
    <w:rsid w:val="00EF6B82"/>
    <w:rsid w:val="00EF70D4"/>
    <w:rsid w:val="00F01507"/>
    <w:rsid w:val="00F0180E"/>
    <w:rsid w:val="00F01AA2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4BA"/>
    <w:rsid w:val="00F105F7"/>
    <w:rsid w:val="00F10F71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5D13"/>
    <w:rsid w:val="00F2606C"/>
    <w:rsid w:val="00F263FF"/>
    <w:rsid w:val="00F26A33"/>
    <w:rsid w:val="00F27040"/>
    <w:rsid w:val="00F27C34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74AC"/>
    <w:rsid w:val="00F40439"/>
    <w:rsid w:val="00F41559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8F6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FD8"/>
    <w:rsid w:val="00F75896"/>
    <w:rsid w:val="00F759DF"/>
    <w:rsid w:val="00F75A82"/>
    <w:rsid w:val="00F76227"/>
    <w:rsid w:val="00F770B4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E66"/>
    <w:rsid w:val="00F92075"/>
    <w:rsid w:val="00F92D86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55D"/>
    <w:rsid w:val="00FA0DBD"/>
    <w:rsid w:val="00FA14ED"/>
    <w:rsid w:val="00FA19A8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6EBC"/>
    <w:rsid w:val="00FB72C2"/>
    <w:rsid w:val="00FB7530"/>
    <w:rsid w:val="00FC0E77"/>
    <w:rsid w:val="00FC0ECE"/>
    <w:rsid w:val="00FC28A9"/>
    <w:rsid w:val="00FC2B8E"/>
    <w:rsid w:val="00FC2EBD"/>
    <w:rsid w:val="00FC4448"/>
    <w:rsid w:val="00FC62F8"/>
    <w:rsid w:val="00FC6566"/>
    <w:rsid w:val="00FC69C5"/>
    <w:rsid w:val="00FC6F44"/>
    <w:rsid w:val="00FC77A9"/>
    <w:rsid w:val="00FD0455"/>
    <w:rsid w:val="00FD0651"/>
    <w:rsid w:val="00FD1669"/>
    <w:rsid w:val="00FD1F02"/>
    <w:rsid w:val="00FD218E"/>
    <w:rsid w:val="00FD28B3"/>
    <w:rsid w:val="00FD3A8F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3671"/>
    <w:rsid w:val="00FE430A"/>
    <w:rsid w:val="00FE442D"/>
    <w:rsid w:val="00FE464E"/>
    <w:rsid w:val="00FE4851"/>
    <w:rsid w:val="00FE4D05"/>
    <w:rsid w:val="00FE57C2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576F"/>
    <w:rsid w:val="00FF6889"/>
    <w:rsid w:val="00FF6BE2"/>
    <w:rsid w:val="00FF6D70"/>
    <w:rsid w:val="00FF70A6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391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539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3918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C94BE4-6C38-4C57-B333-68350CA48CBF}"/>
</file>

<file path=customXml/itemProps2.xml><?xml version="1.0" encoding="utf-8"?>
<ds:datastoreItem xmlns:ds="http://schemas.openxmlformats.org/officeDocument/2006/customXml" ds:itemID="{3E7F70F1-4C94-4EFD-8A29-7E641AE3BB09}"/>
</file>

<file path=customXml/itemProps3.xml><?xml version="1.0" encoding="utf-8"?>
<ds:datastoreItem xmlns:ds="http://schemas.openxmlformats.org/officeDocument/2006/customXml" ds:itemID="{106A2EA9-71FB-4597-87CB-36476A545B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2016-11-05T02:10:00Z</dcterms:created>
  <dcterms:modified xsi:type="dcterms:W3CDTF">2016-11-05T02:10:00Z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1263200</vt:r8>
  </property>
  <property fmtid="{D5CDD505-2E9C-101B-9397-08002B2CF9AE}" pid="3" name="File Author">
    <vt:lpwstr>IDCC</vt:lpwstr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6" name="xd_ProgID">
    <vt:lpwstr/>
  </property>
  <property fmtid="{D5CDD505-2E9C-101B-9397-08002B2CF9AE}" pid="7" name="ContentTypeId">
    <vt:lpwstr>0x01010068B519F59218FD4E88B58DE214C6B6C1</vt:lpwstr>
  </property>
  <property fmtid="{D5CDD505-2E9C-101B-9397-08002B2CF9AE}" pid="8" name="Doc Type">
    <vt:lpwstr>contribution</vt:lpwstr>
  </property>
  <property fmtid="{D5CDD505-2E9C-101B-9397-08002B2CF9AE}" pid="9" name="TemplateUrl">
    <vt:lpwstr/>
  </property>
  <property fmtid="{D5CDD505-2E9C-101B-9397-08002B2CF9AE}" pid="10" name="Comments0">
    <vt:lpwstr/>
  </property>
</Properties>
</file>